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E28DA" w14:textId="19DC12FB" w:rsidR="00F83F23" w:rsidRDefault="00F83F23" w:rsidP="00762051">
      <w:pPr>
        <w:spacing w:before="120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Eigenerklärung zur Haftpflichtversicherung</w:t>
      </w:r>
      <w:r w:rsidR="00762051">
        <w:rPr>
          <w:rFonts w:cstheme="minorHAnsi"/>
          <w:b/>
          <w:sz w:val="28"/>
          <w:szCs w:val="28"/>
        </w:rPr>
        <w:br/>
      </w:r>
    </w:p>
    <w:p w14:paraId="053CDBCD" w14:textId="27A34D54" w:rsidR="00C203BA" w:rsidRDefault="00C203BA" w:rsidP="00C203BA">
      <w:pPr>
        <w:tabs>
          <w:tab w:val="left" w:pos="4500"/>
        </w:tabs>
        <w:rPr>
          <w:rFonts w:cstheme="minorHAnsi"/>
        </w:rPr>
      </w:pPr>
      <w:r w:rsidRPr="00B970F8">
        <w:rPr>
          <w:rFonts w:cstheme="minorHAnsi"/>
        </w:rPr>
        <w:t xml:space="preserve">Der </w:t>
      </w:r>
      <w:r>
        <w:rPr>
          <w:rFonts w:cstheme="minorHAnsi"/>
        </w:rPr>
        <w:t>Bewerber</w:t>
      </w:r>
      <w:r w:rsidRPr="00B970F8">
        <w:rPr>
          <w:rFonts w:cstheme="minorHAnsi"/>
        </w:rPr>
        <w:t xml:space="preserve"> hat eine Betriebs-/Produkthaftpflichtversicherung mit folgenden </w:t>
      </w:r>
      <w:r>
        <w:rPr>
          <w:rFonts w:cstheme="minorHAnsi"/>
        </w:rPr>
        <w:t>D</w:t>
      </w:r>
      <w:r w:rsidRPr="00B970F8">
        <w:rPr>
          <w:rFonts w:cstheme="minorHAnsi"/>
        </w:rPr>
        <w:t>eckungssummen</w:t>
      </w:r>
      <w:r w:rsidR="00943E0A">
        <w:rPr>
          <w:rFonts w:cstheme="minorHAnsi"/>
        </w:rPr>
        <w:t xml:space="preserve"> </w:t>
      </w:r>
      <w:r w:rsidR="00943E0A" w:rsidRPr="00943E0A">
        <w:rPr>
          <w:rFonts w:cstheme="minorHAnsi"/>
          <w:u w:val="single"/>
        </w:rPr>
        <w:t>je Schadensfall</w:t>
      </w:r>
      <w:r w:rsidRPr="00943E0A">
        <w:rPr>
          <w:rFonts w:cstheme="minorHAnsi"/>
          <w:u w:val="single"/>
        </w:rPr>
        <w:t xml:space="preserve"> </w:t>
      </w:r>
      <w:r w:rsidRPr="00B970F8">
        <w:rPr>
          <w:rFonts w:cstheme="minorHAnsi"/>
        </w:rPr>
        <w:t>nachzuweisen</w:t>
      </w:r>
      <w:r>
        <w:rPr>
          <w:rFonts w:cstheme="minorHAnsi"/>
        </w:rPr>
        <w:t>:</w:t>
      </w:r>
    </w:p>
    <w:p w14:paraId="149EBDF3" w14:textId="035BB494" w:rsidR="00C203BA" w:rsidRPr="00332C7B" w:rsidRDefault="00C203BA" w:rsidP="00762051">
      <w:pPr>
        <w:pStyle w:val="AuflistungA"/>
        <w:ind w:left="1208" w:hanging="357"/>
      </w:pPr>
      <w:r w:rsidRPr="007C4608">
        <w:rPr>
          <w:b/>
          <w:bCs/>
        </w:rPr>
        <w:t>Personenschäden</w:t>
      </w:r>
      <w:r w:rsidRPr="00332C7B">
        <w:t>:</w:t>
      </w:r>
      <w:r w:rsidRPr="00332C7B">
        <w:tab/>
        <w:t xml:space="preserve">mindestens </w:t>
      </w:r>
      <w:r w:rsidRPr="00332C7B">
        <w:rPr>
          <w:b/>
          <w:bCs/>
        </w:rPr>
        <w:t>10 Mio. €</w:t>
      </w:r>
      <w:r w:rsidRPr="00332C7B">
        <w:t xml:space="preserve"> </w:t>
      </w:r>
    </w:p>
    <w:p w14:paraId="28E9C75B" w14:textId="72818A89" w:rsidR="00C203BA" w:rsidRPr="00332C7B" w:rsidRDefault="00C203BA" w:rsidP="00762051">
      <w:pPr>
        <w:pStyle w:val="AuflistungA"/>
        <w:ind w:left="1208" w:hanging="357"/>
      </w:pPr>
      <w:r w:rsidRPr="007C4608">
        <w:rPr>
          <w:b/>
          <w:bCs/>
        </w:rPr>
        <w:t>Sachschäden</w:t>
      </w:r>
      <w:r w:rsidRPr="00332C7B">
        <w:t xml:space="preserve">: </w:t>
      </w:r>
      <w:r w:rsidRPr="00332C7B">
        <w:tab/>
      </w:r>
      <w:r w:rsidRPr="00332C7B">
        <w:tab/>
        <w:t xml:space="preserve">mindestens </w:t>
      </w:r>
      <w:r w:rsidRPr="00332C7B">
        <w:rPr>
          <w:b/>
          <w:bCs/>
        </w:rPr>
        <w:t>5 Mio. €</w:t>
      </w:r>
      <w:r w:rsidRPr="00332C7B">
        <w:t xml:space="preserve"> </w:t>
      </w:r>
    </w:p>
    <w:p w14:paraId="2B91AAC1" w14:textId="7D31608A" w:rsidR="00C203BA" w:rsidRPr="00332C7B" w:rsidRDefault="00C203BA" w:rsidP="00762051">
      <w:pPr>
        <w:pStyle w:val="AuflistungA"/>
        <w:ind w:left="1208" w:hanging="357"/>
      </w:pPr>
      <w:r w:rsidRPr="007C4608">
        <w:rPr>
          <w:b/>
          <w:bCs/>
        </w:rPr>
        <w:t>Vermögensschäden</w:t>
      </w:r>
      <w:r w:rsidRPr="00332C7B">
        <w:t xml:space="preserve">: </w:t>
      </w:r>
      <w:r w:rsidRPr="00332C7B">
        <w:tab/>
        <w:t xml:space="preserve">mindestens </w:t>
      </w:r>
      <w:r w:rsidRPr="00332C7B">
        <w:rPr>
          <w:b/>
          <w:bCs/>
        </w:rPr>
        <w:t>1 Mio. €</w:t>
      </w:r>
      <w:r w:rsidRPr="00332C7B">
        <w:t xml:space="preserve"> </w:t>
      </w:r>
    </w:p>
    <w:p w14:paraId="0E50668A" w14:textId="6F28059C" w:rsidR="00C203BA" w:rsidRDefault="00C203BA" w:rsidP="00762051">
      <w:pPr>
        <w:pStyle w:val="AuflistungA"/>
        <w:ind w:left="1208" w:hanging="357"/>
      </w:pPr>
      <w:r w:rsidRPr="00332C7B">
        <w:rPr>
          <w:b/>
          <w:bCs/>
        </w:rPr>
        <w:t xml:space="preserve">Produkthaftpflichtversicherung </w:t>
      </w:r>
      <w:r w:rsidRPr="0036694C">
        <w:t>inkl. Rückrufkosten</w:t>
      </w:r>
      <w:r>
        <w:t xml:space="preserve">: mindestens </w:t>
      </w:r>
      <w:r w:rsidRPr="00332C7B">
        <w:rPr>
          <w:b/>
          <w:bCs/>
        </w:rPr>
        <w:t>10 Mio. €</w:t>
      </w:r>
      <w:r>
        <w:t xml:space="preserve"> </w:t>
      </w:r>
    </w:p>
    <w:p w14:paraId="7D09E66A" w14:textId="1E8D5764" w:rsidR="00C203BA" w:rsidRDefault="00C203BA" w:rsidP="00762051">
      <w:pPr>
        <w:pStyle w:val="Aza-Aufzhlung"/>
        <w:numPr>
          <w:ilvl w:val="0"/>
          <w:numId w:val="0"/>
        </w:numPr>
        <w:spacing w:before="240"/>
      </w:pPr>
      <w:r>
        <w:t>Die vorgenannten Deckungssummen</w:t>
      </w:r>
      <w:r w:rsidR="00762051">
        <w:t xml:space="preserve"> für jede Leistung</w:t>
      </w:r>
      <w:r>
        <w:t xml:space="preserve"> müssen mindestens </w:t>
      </w:r>
      <w:r w:rsidRPr="007C4608">
        <w:rPr>
          <w:b/>
          <w:bCs/>
        </w:rPr>
        <w:t>zweifach maximiert pro Versicherungsjahr</w:t>
      </w:r>
      <w:r>
        <w:t xml:space="preserve"> zur Verfügung stehen.</w:t>
      </w:r>
      <w:r w:rsidRPr="00E0370F">
        <w:t xml:space="preserve"> </w:t>
      </w:r>
    </w:p>
    <w:p w14:paraId="5EE0DC26" w14:textId="77777777" w:rsidR="00C203BA" w:rsidRDefault="00C203BA" w:rsidP="00C203BA">
      <w:pPr>
        <w:tabs>
          <w:tab w:val="left" w:pos="2835"/>
        </w:tabs>
        <w:rPr>
          <w:rFonts w:cstheme="minorHAnsi"/>
        </w:rPr>
      </w:pPr>
      <w:r w:rsidRPr="00B970F8">
        <w:rPr>
          <w:rFonts w:cstheme="minorHAnsi"/>
        </w:rPr>
        <w:t xml:space="preserve">Die Versicherung muss </w:t>
      </w:r>
      <w:r w:rsidRPr="000457FB">
        <w:rPr>
          <w:rFonts w:cstheme="minorHAnsi"/>
          <w:u w:val="single"/>
        </w:rPr>
        <w:t>während der gesamten Vertragslaufzeit</w:t>
      </w:r>
      <w:r w:rsidRPr="00B970F8">
        <w:rPr>
          <w:rFonts w:cstheme="minorHAnsi"/>
        </w:rPr>
        <w:t xml:space="preserve"> aufrechterhalten werden.</w:t>
      </w:r>
    </w:p>
    <w:p w14:paraId="6A2458F7" w14:textId="77777777" w:rsidR="000457FB" w:rsidRPr="00743589" w:rsidRDefault="000457FB" w:rsidP="000457FB">
      <w:pPr>
        <w:pStyle w:val="Aza-Standard"/>
        <w:ind w:left="0"/>
        <w:rPr>
          <w:i/>
          <w:iCs/>
        </w:rPr>
      </w:pPr>
      <w:r w:rsidRPr="00CC64F0">
        <w:rPr>
          <w:b/>
          <w:bCs/>
          <w:i/>
          <w:iCs/>
        </w:rPr>
        <w:t>Hinweis</w:t>
      </w:r>
      <w:r w:rsidRPr="00CC64F0">
        <w:rPr>
          <w:i/>
          <w:iCs/>
        </w:rPr>
        <w:t>: Der Auftraggeber behält sich vor, vor Zuschlagserteilung eine</w:t>
      </w:r>
      <w:r>
        <w:rPr>
          <w:i/>
          <w:iCs/>
        </w:rPr>
        <w:t xml:space="preserve"> aktuelle</w:t>
      </w:r>
      <w:r w:rsidRPr="00CC64F0">
        <w:rPr>
          <w:i/>
          <w:iCs/>
        </w:rPr>
        <w:t xml:space="preserve"> Versicherungsbestätigung zu verlangen.</w:t>
      </w:r>
    </w:p>
    <w:p w14:paraId="1031EC3D" w14:textId="77777777" w:rsidR="00C6476C" w:rsidRPr="00B970F8" w:rsidRDefault="00C6476C" w:rsidP="00C203BA">
      <w:pPr>
        <w:tabs>
          <w:tab w:val="left" w:pos="2835"/>
        </w:tabs>
        <w:rPr>
          <w:rFonts w:cstheme="minorHAnsi"/>
        </w:rPr>
      </w:pPr>
    </w:p>
    <w:p w14:paraId="1358C1A7" w14:textId="36014F45" w:rsidR="00C203BA" w:rsidRDefault="00C203BA" w:rsidP="00C203BA">
      <w:pPr>
        <w:tabs>
          <w:tab w:val="left" w:pos="426"/>
        </w:tabs>
        <w:ind w:left="425" w:hanging="425"/>
        <w:rPr>
          <w:rFonts w:cstheme="minorHAnsi"/>
        </w:rPr>
      </w:pPr>
      <w:r>
        <w:rPr>
          <w:rFonts w:cstheme="minorHAnsi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2"/>
      <w:r>
        <w:rPr>
          <w:rFonts w:cstheme="minorHAnsi"/>
        </w:rPr>
        <w:instrText xml:space="preserve"> FORMCHECKBOX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</w:rPr>
        <w:fldChar w:fldCharType="end"/>
      </w:r>
      <w:bookmarkEnd w:id="0"/>
      <w:r>
        <w:rPr>
          <w:rFonts w:cstheme="minorHAnsi"/>
        </w:rPr>
        <w:tab/>
        <w:t xml:space="preserve">Ich/Wir verfüge/n bereits über eine </w:t>
      </w:r>
      <w:r w:rsidRPr="00B970F8">
        <w:rPr>
          <w:rFonts w:cstheme="minorHAnsi"/>
        </w:rPr>
        <w:t>Betriebs-/Produkthaftpflichtversicherung</w:t>
      </w:r>
      <w:r>
        <w:rPr>
          <w:rFonts w:cstheme="minorHAnsi"/>
        </w:rPr>
        <w:t xml:space="preserve"> mit mindestens den o. g. Deckungssummen inkl. der rechtlichen Anforderungen und haben einen Nachweis dem Teilnahmeantrag beigefügt.</w:t>
      </w:r>
    </w:p>
    <w:p w14:paraId="47199D6A" w14:textId="1E96BD08" w:rsidR="00C203BA" w:rsidRDefault="00C203BA" w:rsidP="00C203BA">
      <w:pPr>
        <w:tabs>
          <w:tab w:val="left" w:pos="426"/>
        </w:tabs>
        <w:ind w:left="425" w:hanging="425"/>
        <w:rPr>
          <w:rFonts w:cstheme="minorHAnsi"/>
        </w:rPr>
      </w:pPr>
      <w:r>
        <w:rPr>
          <w:rFonts w:cstheme="minorHAnsi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>
        <w:rPr>
          <w:rFonts w:cstheme="minorHAnsi"/>
        </w:rPr>
        <w:instrText xml:space="preserve"> FORMCHECKBOX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</w:rPr>
        <w:fldChar w:fldCharType="end"/>
      </w:r>
      <w:bookmarkEnd w:id="1"/>
      <w:r>
        <w:rPr>
          <w:rFonts w:cstheme="minorHAnsi"/>
        </w:rPr>
        <w:tab/>
      </w:r>
      <w:r w:rsidRPr="001F3CFE">
        <w:rPr>
          <w:rFonts w:cstheme="minorHAnsi"/>
        </w:rPr>
        <w:t xml:space="preserve">Im Auftragsfalle werde </w:t>
      </w:r>
      <w:r>
        <w:rPr>
          <w:rFonts w:cstheme="minorHAnsi"/>
        </w:rPr>
        <w:t>ich</w:t>
      </w:r>
      <w:r w:rsidRPr="001F3CFE">
        <w:rPr>
          <w:rFonts w:cstheme="minorHAnsi"/>
        </w:rPr>
        <w:t>/werde</w:t>
      </w:r>
      <w:r>
        <w:rPr>
          <w:rFonts w:cstheme="minorHAnsi"/>
        </w:rPr>
        <w:t>n wir</w:t>
      </w:r>
      <w:r w:rsidRPr="001F3CFE">
        <w:rPr>
          <w:rFonts w:cstheme="minorHAnsi"/>
        </w:rPr>
        <w:t xml:space="preserve"> </w:t>
      </w:r>
      <w:r>
        <w:rPr>
          <w:rFonts w:cstheme="minorHAnsi"/>
        </w:rPr>
        <w:t xml:space="preserve">eine entsprechende </w:t>
      </w:r>
      <w:r w:rsidRPr="00B970F8">
        <w:rPr>
          <w:rFonts w:cstheme="minorHAnsi"/>
        </w:rPr>
        <w:t>Betriebs-/Produkthaftpflichtversicherung</w:t>
      </w:r>
      <w:r>
        <w:rPr>
          <w:rFonts w:cstheme="minorHAnsi"/>
        </w:rPr>
        <w:t xml:space="preserve"> mit mindestens den o. g. Deckungssummen inkl. der rechtlichen Anforderungen abschließen und </w:t>
      </w:r>
      <w:r w:rsidRPr="001F3CFE">
        <w:rPr>
          <w:rFonts w:cstheme="minorHAnsi"/>
        </w:rPr>
        <w:t>den Versicherungsnachweis</w:t>
      </w:r>
      <w:r>
        <w:rPr>
          <w:rFonts w:cstheme="minorHAnsi"/>
        </w:rPr>
        <w:t xml:space="preserve"> </w:t>
      </w:r>
      <w:r w:rsidRPr="001F3CFE">
        <w:rPr>
          <w:rFonts w:cstheme="minorHAnsi"/>
        </w:rPr>
        <w:t xml:space="preserve">unaufgefordert unmittelbar nach Zuschlagserteilung vorlegen. </w:t>
      </w:r>
    </w:p>
    <w:p w14:paraId="1ED31B38" w14:textId="77777777" w:rsidR="00762051" w:rsidRPr="001F3CFE" w:rsidRDefault="00762051" w:rsidP="00C203BA">
      <w:pPr>
        <w:tabs>
          <w:tab w:val="left" w:pos="426"/>
        </w:tabs>
        <w:ind w:left="425" w:hanging="425"/>
        <w:rPr>
          <w:rFonts w:cstheme="minorHAnsi"/>
        </w:rPr>
      </w:pPr>
    </w:p>
    <w:tbl>
      <w:tblPr>
        <w:tblStyle w:val="Tabellenraster"/>
        <w:tblW w:w="9354" w:type="dxa"/>
        <w:tblLook w:val="04A0" w:firstRow="1" w:lastRow="0" w:firstColumn="1" w:lastColumn="0" w:noHBand="0" w:noVBand="1"/>
      </w:tblPr>
      <w:tblGrid>
        <w:gridCol w:w="9354"/>
      </w:tblGrid>
      <w:tr w:rsidR="00F83F23" w14:paraId="105BC7D4" w14:textId="77777777" w:rsidTr="000035D2">
        <w:tc>
          <w:tcPr>
            <w:tcW w:w="9354" w:type="dxa"/>
            <w:shd w:val="clear" w:color="auto" w:fill="BFBFBF" w:themeFill="background1" w:themeFillShade="BF"/>
            <w:vAlign w:val="center"/>
          </w:tcPr>
          <w:p w14:paraId="2E6C6B43" w14:textId="77777777" w:rsidR="00F83F23" w:rsidRPr="005C0097" w:rsidRDefault="00F83F23" w:rsidP="000035D2">
            <w:pPr>
              <w:tabs>
                <w:tab w:val="left" w:pos="4500"/>
              </w:tabs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Ort, Datum,</w:t>
            </w:r>
            <w:r w:rsidRPr="0043713E">
              <w:rPr>
                <w:rFonts w:cstheme="minorHAnsi"/>
                <w:b/>
              </w:rPr>
              <w:t xml:space="preserve"> Name der zu erklärenden Person (Textform nach §126 b BGB)</w:t>
            </w:r>
            <w:r>
              <w:rPr>
                <w:rFonts w:cstheme="minorHAnsi"/>
                <w:b/>
              </w:rPr>
              <w:t xml:space="preserve"> </w:t>
            </w:r>
          </w:p>
        </w:tc>
      </w:tr>
      <w:tr w:rsidR="00F83F23" w14:paraId="27596737" w14:textId="77777777" w:rsidTr="00C203BA">
        <w:trPr>
          <w:trHeight w:val="850"/>
        </w:trPr>
        <w:tc>
          <w:tcPr>
            <w:tcW w:w="9354" w:type="dxa"/>
            <w:vAlign w:val="center"/>
          </w:tcPr>
          <w:p w14:paraId="2C0DC55E" w14:textId="5ECFBECA" w:rsidR="00F83F23" w:rsidRPr="007C6551" w:rsidRDefault="001C4B9D" w:rsidP="000035D2">
            <w:pPr>
              <w:tabs>
                <w:tab w:val="left" w:pos="4500"/>
              </w:tabs>
              <w:spacing w:before="60" w:after="60"/>
              <w:rPr>
                <w:rFonts w:cstheme="minorHAnsi"/>
                <w:sz w:val="24"/>
              </w:rPr>
            </w:pPr>
            <w:r>
              <w:rPr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bookmarkEnd w:id="2"/>
            <w:r>
              <w:rPr>
                <w:szCs w:val="22"/>
              </w:rPr>
              <w:fldChar w:fldCharType="end"/>
            </w:r>
          </w:p>
        </w:tc>
      </w:tr>
    </w:tbl>
    <w:p w14:paraId="509E859F" w14:textId="0AA3C129" w:rsidR="001A621C" w:rsidRPr="00296700" w:rsidRDefault="001A621C" w:rsidP="00762051">
      <w:pPr>
        <w:tabs>
          <w:tab w:val="left" w:pos="4500"/>
        </w:tabs>
        <w:rPr>
          <w:b/>
          <w:i/>
          <w:sz w:val="20"/>
        </w:rPr>
      </w:pPr>
    </w:p>
    <w:sectPr w:rsidR="001A621C" w:rsidRPr="00296700" w:rsidSect="00546AFE">
      <w:headerReference w:type="default" r:id="rId8"/>
      <w:footerReference w:type="default" r:id="rId9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6D7A9" w14:textId="77777777" w:rsidR="003C0A8E" w:rsidRDefault="003C0A8E" w:rsidP="009B5D30">
      <w:r>
        <w:separator/>
      </w:r>
    </w:p>
  </w:endnote>
  <w:endnote w:type="continuationSeparator" w:id="0">
    <w:p w14:paraId="63639E52" w14:textId="77777777" w:rsidR="003C0A8E" w:rsidRDefault="003C0A8E" w:rsidP="009B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Regular">
    <w:altName w:val="Calibri"/>
    <w:charset w:val="00"/>
    <w:family w:val="auto"/>
    <w:pitch w:val="variable"/>
    <w:sig w:usb0="A00000AF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4290283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704E06C8" w14:textId="5512E1A3" w:rsidR="00AD167F" w:rsidRDefault="00AD167F" w:rsidP="00AD167F">
        <w:pPr>
          <w:pStyle w:val="Fuzeile"/>
        </w:pPr>
      </w:p>
      <w:p w14:paraId="7C672522" w14:textId="77777777" w:rsidR="00AD167F" w:rsidRPr="008E72CE" w:rsidRDefault="00AD167F" w:rsidP="00AD167F">
        <w:pPr>
          <w:pStyle w:val="Fuzeile"/>
          <w:rPr>
            <w:b/>
            <w:bCs/>
            <w:sz w:val="24"/>
            <w:szCs w:val="24"/>
          </w:rPr>
        </w:pPr>
        <w:r w:rsidRPr="00291F67">
          <w:rPr>
            <w:bCs/>
            <w:spacing w:val="-2"/>
            <w:sz w:val="16"/>
            <w:szCs w:val="24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>BPV Consult GmbH</w:t>
        </w:r>
        <w:r w:rsidRPr="00291F67">
          <w:rPr>
            <w:rFonts w:cstheme="minorHAnsi"/>
            <w:spacing w:val="-2"/>
            <w:sz w:val="16"/>
            <w:szCs w:val="24"/>
          </w:rPr>
          <w:t>, Koblenz</w:t>
        </w:r>
        <w:r>
          <w:tab/>
        </w:r>
        <w:r>
          <w:tab/>
          <w:t xml:space="preserve">Seite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1C087A92" w14:textId="77777777" w:rsidR="00AD167F" w:rsidRPr="00291F67" w:rsidRDefault="00AD167F" w:rsidP="00AD167F">
        <w:pPr>
          <w:pStyle w:val="Fuzeile"/>
          <w:spacing w:after="0"/>
          <w:jc w:val="left"/>
          <w:rPr>
            <w:bCs/>
            <w:spacing w:val="-2"/>
            <w:sz w:val="16"/>
            <w:szCs w:val="24"/>
          </w:rPr>
        </w:pPr>
        <w:r w:rsidRPr="00291F67">
          <w:rPr>
            <w:rFonts w:cstheme="minorHAnsi"/>
            <w:b/>
            <w:noProof/>
            <w:spacing w:val="-2"/>
            <w:sz w:val="20"/>
            <w:szCs w:val="24"/>
          </w:rPr>
          <w:drawing>
            <wp:anchor distT="0" distB="0" distL="114300" distR="114300" simplePos="0" relativeHeight="251664384" behindDoc="0" locked="0" layoutInCell="1" allowOverlap="1" wp14:anchorId="6608891A" wp14:editId="70809CB5">
              <wp:simplePos x="0" y="0"/>
              <wp:positionH relativeFrom="margin">
                <wp:posOffset>5290608</wp:posOffset>
              </wp:positionH>
              <wp:positionV relativeFrom="paragraph">
                <wp:posOffset>34925</wp:posOffset>
              </wp:positionV>
              <wp:extent cx="536400" cy="216000"/>
              <wp:effectExtent l="0" t="0" r="0" b="0"/>
              <wp:wrapNone/>
              <wp:docPr id="21" name="Grafik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RBM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6400" cy="2160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45203B">
            <w:rPr>
              <w:rStyle w:val="Hyperlink"/>
              <w:rFonts w:cstheme="minorHAnsi"/>
              <w:sz w:val="16"/>
              <w:szCs w:val="24"/>
            </w:rPr>
            <w:t>dialog@bpv-consult.de</w:t>
          </w:r>
        </w:hyperlink>
      </w:p>
      <w:p w14:paraId="0C52F834" w14:textId="77777777" w:rsidR="00AD167F" w:rsidRDefault="00AD167F" w:rsidP="00AD167F">
        <w:pPr>
          <w:pStyle w:val="Fuzeile"/>
          <w:tabs>
            <w:tab w:val="clear" w:pos="4536"/>
            <w:tab w:val="clear" w:pos="9072"/>
            <w:tab w:val="left" w:pos="2773"/>
          </w:tabs>
          <w:jc w:val="left"/>
          <w:rPr>
            <w:rFonts w:cstheme="minorHAnsi"/>
            <w:sz w:val="20"/>
            <w:szCs w:val="24"/>
          </w:rPr>
        </w:pPr>
        <w:hyperlink r:id="rId3" w:history="1">
          <w:r w:rsidRPr="008E72CE">
            <w:rPr>
              <w:rStyle w:val="Hyperlink"/>
              <w:rFonts w:cstheme="minorHAnsi"/>
              <w:sz w:val="16"/>
              <w:szCs w:val="24"/>
            </w:rPr>
            <w:t>www.bpv-consult.de</w:t>
          </w:r>
        </w:hyperlink>
        <w:r>
          <w:rPr>
            <w:rFonts w:cstheme="minorHAnsi"/>
            <w:sz w:val="16"/>
            <w:szCs w:val="24"/>
          </w:rPr>
          <w:t xml:space="preserve">; </w:t>
        </w:r>
        <w:r>
          <w:rPr>
            <w:rFonts w:cstheme="minorHAnsi"/>
            <w:sz w:val="16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6E805" w14:textId="77777777" w:rsidR="003C0A8E" w:rsidRDefault="003C0A8E" w:rsidP="009B5D30">
      <w:r>
        <w:separator/>
      </w:r>
    </w:p>
  </w:footnote>
  <w:footnote w:type="continuationSeparator" w:id="0">
    <w:p w14:paraId="100B021E" w14:textId="77777777" w:rsidR="003C0A8E" w:rsidRDefault="003C0A8E" w:rsidP="009B5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C89B6" w14:textId="6CFF4CDC" w:rsidR="00C203BA" w:rsidRPr="00853B49" w:rsidRDefault="00C203BA" w:rsidP="00C203BA">
    <w:pPr>
      <w:pStyle w:val="Kopfzeilefett"/>
      <w:rPr>
        <w:spacing w:val="0"/>
      </w:rPr>
    </w:pPr>
    <w:bookmarkStart w:id="3" w:name="_Hlk146792635"/>
    <w:bookmarkStart w:id="4" w:name="_Hlk146792636"/>
    <w:bookmarkEnd w:id="3"/>
    <w:bookmarkEnd w:id="4"/>
    <w:r w:rsidRPr="00853B49">
      <w:rPr>
        <w:noProof/>
        <w:spacing w:val="0"/>
      </w:rPr>
      <w:drawing>
        <wp:anchor distT="0" distB="0" distL="114300" distR="114300" simplePos="0" relativeHeight="251667456" behindDoc="1" locked="0" layoutInCell="1" allowOverlap="1" wp14:anchorId="5465BF09" wp14:editId="5E5E8E9D">
          <wp:simplePos x="0" y="0"/>
          <wp:positionH relativeFrom="margin">
            <wp:posOffset>5118100</wp:posOffset>
          </wp:positionH>
          <wp:positionV relativeFrom="margin">
            <wp:posOffset>-721360</wp:posOffset>
          </wp:positionV>
          <wp:extent cx="821794" cy="360000"/>
          <wp:effectExtent l="0" t="0" r="0" b="2540"/>
          <wp:wrapNone/>
          <wp:docPr id="1066626511" name="Grafik 3" descr="Ein Bild, das Grafiken, Schrift, Grafikdesign, Screensho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6626511" name="Grafik 3" descr="Ein Bild, das Grafiken, Schrift, Grafikdesign, Screenshot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1794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3B49">
      <w:rPr>
        <w:spacing w:val="0"/>
      </w:rPr>
      <w:t xml:space="preserve">Beschaffung von </w:t>
    </w:r>
    <w:r w:rsidR="00C6476C">
      <w:rPr>
        <w:spacing w:val="0"/>
      </w:rPr>
      <w:t>21 Solo-</w:t>
    </w:r>
    <w:r w:rsidRPr="00853B49">
      <w:rPr>
        <w:spacing w:val="0"/>
      </w:rPr>
      <w:t>BEV-Bussen</w:t>
    </w:r>
  </w:p>
  <w:p w14:paraId="616BE5C7" w14:textId="77777777" w:rsidR="00C203BA" w:rsidRPr="00853B49" w:rsidRDefault="00C203BA" w:rsidP="00C203BA">
    <w:pPr>
      <w:pStyle w:val="Kopfzeilenormal"/>
      <w:rPr>
        <w:spacing w:val="0"/>
        <w:sz w:val="20"/>
        <w:szCs w:val="52"/>
      </w:rPr>
    </w:pPr>
    <w:r w:rsidRPr="00853B49">
      <w:rPr>
        <w:spacing w:val="0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C920EC6" wp14:editId="3A4DB7CB">
              <wp:simplePos x="0" y="0"/>
              <wp:positionH relativeFrom="column">
                <wp:posOffset>-69850</wp:posOffset>
              </wp:positionH>
              <wp:positionV relativeFrom="page">
                <wp:posOffset>895985</wp:posOffset>
              </wp:positionV>
              <wp:extent cx="608400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84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ECCDF3" id="Gerade Verbindung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5pt,70.55pt" to="473.55pt,7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" strokecolor="black [3213]">
              <w10:wrap anchory="page"/>
            </v:line>
          </w:pict>
        </mc:Fallback>
      </mc:AlternateContent>
    </w:r>
    <w:r>
      <w:rPr>
        <w:spacing w:val="0"/>
        <w:szCs w:val="22"/>
      </w:rPr>
      <w:t xml:space="preserve">Formblatt </w:t>
    </w:r>
  </w:p>
  <w:p w14:paraId="035AFB42" w14:textId="77777777" w:rsidR="00C203BA" w:rsidRDefault="00C203BA" w:rsidP="00C203B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31D"/>
    <w:multiLevelType w:val="hybridMultilevel"/>
    <w:tmpl w:val="45FEB33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681772"/>
    <w:multiLevelType w:val="hybridMultilevel"/>
    <w:tmpl w:val="2A8A6A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14476"/>
    <w:multiLevelType w:val="hybridMultilevel"/>
    <w:tmpl w:val="942845FE"/>
    <w:lvl w:ilvl="0" w:tplc="A726E2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257E0"/>
    <w:multiLevelType w:val="multilevel"/>
    <w:tmpl w:val="824291FA"/>
    <w:lvl w:ilvl="0">
      <w:start w:val="1"/>
      <w:numFmt w:val="decimal"/>
      <w:pStyle w:val="berschrift1"/>
      <w:lvlText w:val="%1"/>
      <w:lvlJc w:val="left"/>
      <w:pPr>
        <w:ind w:left="574" w:hanging="432"/>
      </w:pPr>
      <w:rPr>
        <w:rFonts w:asciiTheme="minorHAnsi" w:eastAsiaTheme="majorEastAsia" w:hAnsiTheme="minorHAnsi" w:cstheme="minorHAnsi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D027D95"/>
    <w:multiLevelType w:val="hybridMultilevel"/>
    <w:tmpl w:val="075E17EA"/>
    <w:lvl w:ilvl="0" w:tplc="791CB21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D61FD"/>
    <w:multiLevelType w:val="hybridMultilevel"/>
    <w:tmpl w:val="D6FABFAC"/>
    <w:lvl w:ilvl="0" w:tplc="FFAE52BA">
      <w:start w:val="1"/>
      <w:numFmt w:val="bullet"/>
      <w:lvlText w:val=""/>
      <w:legacy w:legacy="1" w:legacySpace="0" w:legacyIndent="284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2BAF0EDA"/>
    <w:multiLevelType w:val="hybridMultilevel"/>
    <w:tmpl w:val="E3E6770C"/>
    <w:lvl w:ilvl="0" w:tplc="0407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7" w15:restartNumberingAfterBreak="0">
    <w:nsid w:val="41FD5490"/>
    <w:multiLevelType w:val="hybridMultilevel"/>
    <w:tmpl w:val="BE7AC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3599C"/>
    <w:multiLevelType w:val="singleLevel"/>
    <w:tmpl w:val="4A52972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4"/>
      </w:rPr>
    </w:lvl>
  </w:abstractNum>
  <w:abstractNum w:abstractNumId="9" w15:restartNumberingAfterBreak="0">
    <w:nsid w:val="4C047A97"/>
    <w:multiLevelType w:val="hybridMultilevel"/>
    <w:tmpl w:val="ABB26B72"/>
    <w:lvl w:ilvl="0" w:tplc="BC048274">
      <w:numFmt w:val="bullet"/>
      <w:lvlText w:val="-"/>
      <w:lvlJc w:val="left"/>
      <w:pPr>
        <w:ind w:left="568" w:hanging="284"/>
      </w:pPr>
      <w:rPr>
        <w:rFonts w:ascii="Calibri" w:eastAsiaTheme="minorHAnsi" w:hAnsi="Calibri" w:cs="Calibri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10" w15:restartNumberingAfterBreak="0">
    <w:nsid w:val="4D075933"/>
    <w:multiLevelType w:val="hybridMultilevel"/>
    <w:tmpl w:val="81A664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75C2FE8"/>
    <w:multiLevelType w:val="hybridMultilevel"/>
    <w:tmpl w:val="3598689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07E0153"/>
    <w:multiLevelType w:val="hybridMultilevel"/>
    <w:tmpl w:val="642ECD0C"/>
    <w:lvl w:ilvl="0" w:tplc="EA5427DC">
      <w:start w:val="1"/>
      <w:numFmt w:val="bullet"/>
      <w:pStyle w:val="Aza-Aufzhlung"/>
      <w:lvlText w:val=""/>
      <w:lvlJc w:val="left"/>
      <w:pPr>
        <w:ind w:left="355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15" w:hanging="360"/>
      </w:pPr>
      <w:rPr>
        <w:rFonts w:ascii="Wingdings" w:hAnsi="Wingdings" w:hint="default"/>
      </w:rPr>
    </w:lvl>
  </w:abstractNum>
  <w:abstractNum w:abstractNumId="13" w15:restartNumberingAfterBreak="0">
    <w:nsid w:val="62337BF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482D86"/>
    <w:multiLevelType w:val="hybridMultilevel"/>
    <w:tmpl w:val="4F084C44"/>
    <w:lvl w:ilvl="0" w:tplc="5F7C95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7A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67B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4AE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8EC6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DA84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E55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004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E52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A8786D"/>
    <w:multiLevelType w:val="hybridMultilevel"/>
    <w:tmpl w:val="78861874"/>
    <w:lvl w:ilvl="0" w:tplc="1A26A8C4">
      <w:start w:val="1"/>
      <w:numFmt w:val="bullet"/>
      <w:pStyle w:val="Auflistung1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C5E9B"/>
    <w:multiLevelType w:val="hybridMultilevel"/>
    <w:tmpl w:val="F1107F0E"/>
    <w:lvl w:ilvl="0" w:tplc="4F447744">
      <w:start w:val="2"/>
      <w:numFmt w:val="bullet"/>
      <w:lvlText w:val="-"/>
      <w:lvlJc w:val="left"/>
      <w:pPr>
        <w:ind w:left="2160" w:hanging="360"/>
      </w:pPr>
      <w:rPr>
        <w:rFonts w:ascii="Titillium Regular" w:eastAsia="Calibri" w:hAnsi="Titillium Regular" w:cs="Aria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7AE3245"/>
    <w:multiLevelType w:val="multilevel"/>
    <w:tmpl w:val="0FAE0DA0"/>
    <w:lvl w:ilvl="0">
      <w:start w:val="3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LaufendeNummer"/>
      <w:lvlText w:val="%1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49125526">
    <w:abstractNumId w:val="5"/>
  </w:num>
  <w:num w:numId="2" w16cid:durableId="1611207024">
    <w:abstractNumId w:val="3"/>
  </w:num>
  <w:num w:numId="3" w16cid:durableId="196238635">
    <w:abstractNumId w:val="17"/>
  </w:num>
  <w:num w:numId="4" w16cid:durableId="1447237510">
    <w:abstractNumId w:val="8"/>
  </w:num>
  <w:num w:numId="5" w16cid:durableId="18224258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11330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1923668">
    <w:abstractNumId w:val="9"/>
  </w:num>
  <w:num w:numId="8" w16cid:durableId="224729838">
    <w:abstractNumId w:val="4"/>
  </w:num>
  <w:num w:numId="9" w16cid:durableId="1933003077">
    <w:abstractNumId w:val="15"/>
  </w:num>
  <w:num w:numId="10" w16cid:durableId="380178601">
    <w:abstractNumId w:val="2"/>
  </w:num>
  <w:num w:numId="11" w16cid:durableId="269431416">
    <w:abstractNumId w:val="13"/>
  </w:num>
  <w:num w:numId="12" w16cid:durableId="1836141737">
    <w:abstractNumId w:val="0"/>
  </w:num>
  <w:num w:numId="13" w16cid:durableId="485896759">
    <w:abstractNumId w:val="14"/>
  </w:num>
  <w:num w:numId="14" w16cid:durableId="2117748639">
    <w:abstractNumId w:val="10"/>
  </w:num>
  <w:num w:numId="15" w16cid:durableId="15009687">
    <w:abstractNumId w:val="7"/>
  </w:num>
  <w:num w:numId="16" w16cid:durableId="218563832">
    <w:abstractNumId w:val="16"/>
  </w:num>
  <w:num w:numId="17" w16cid:durableId="550920084">
    <w:abstractNumId w:val="11"/>
  </w:num>
  <w:num w:numId="18" w16cid:durableId="2081977187">
    <w:abstractNumId w:val="6"/>
  </w:num>
  <w:num w:numId="19" w16cid:durableId="1438259641">
    <w:abstractNumId w:val="1"/>
  </w:num>
  <w:num w:numId="20" w16cid:durableId="39335546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m/8SNozLNx/sK2ICg+WpglsUsRFOr6EJ3i/cXJxq60lTB9b64mbZatHZQUGY3s6Q58Akm/ngDsojJ4e26QIpQ==" w:salt="1gGZv+3rnMeflrGxPtfVuw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1F6"/>
    <w:rsid w:val="0000029C"/>
    <w:rsid w:val="000042AE"/>
    <w:rsid w:val="000052B0"/>
    <w:rsid w:val="0000530E"/>
    <w:rsid w:val="00007D26"/>
    <w:rsid w:val="00020A9A"/>
    <w:rsid w:val="00020BC0"/>
    <w:rsid w:val="00021B2B"/>
    <w:rsid w:val="000255EC"/>
    <w:rsid w:val="00025C81"/>
    <w:rsid w:val="0003748A"/>
    <w:rsid w:val="000457FB"/>
    <w:rsid w:val="000522E7"/>
    <w:rsid w:val="00052988"/>
    <w:rsid w:val="0005693B"/>
    <w:rsid w:val="0005693F"/>
    <w:rsid w:val="00056B6B"/>
    <w:rsid w:val="0005772D"/>
    <w:rsid w:val="00077B33"/>
    <w:rsid w:val="00091D64"/>
    <w:rsid w:val="00097CBA"/>
    <w:rsid w:val="000B319F"/>
    <w:rsid w:val="000B4B6B"/>
    <w:rsid w:val="000C151F"/>
    <w:rsid w:val="000C37C4"/>
    <w:rsid w:val="000C45C3"/>
    <w:rsid w:val="000D1368"/>
    <w:rsid w:val="000D1467"/>
    <w:rsid w:val="000D6986"/>
    <w:rsid w:val="000E7AF0"/>
    <w:rsid w:val="000F09BC"/>
    <w:rsid w:val="000F1FDA"/>
    <w:rsid w:val="000F25B3"/>
    <w:rsid w:val="000F33FF"/>
    <w:rsid w:val="0010023C"/>
    <w:rsid w:val="00100570"/>
    <w:rsid w:val="001025CE"/>
    <w:rsid w:val="00106939"/>
    <w:rsid w:val="00106AA5"/>
    <w:rsid w:val="0011364E"/>
    <w:rsid w:val="001175CC"/>
    <w:rsid w:val="00120C03"/>
    <w:rsid w:val="00122597"/>
    <w:rsid w:val="00124164"/>
    <w:rsid w:val="001327E0"/>
    <w:rsid w:val="00134060"/>
    <w:rsid w:val="001453DD"/>
    <w:rsid w:val="00145D5C"/>
    <w:rsid w:val="001505BE"/>
    <w:rsid w:val="00151F23"/>
    <w:rsid w:val="0015407E"/>
    <w:rsid w:val="001558EE"/>
    <w:rsid w:val="001635C5"/>
    <w:rsid w:val="00164E84"/>
    <w:rsid w:val="00166B84"/>
    <w:rsid w:val="00167ED9"/>
    <w:rsid w:val="00170134"/>
    <w:rsid w:val="00172990"/>
    <w:rsid w:val="001765F6"/>
    <w:rsid w:val="00177030"/>
    <w:rsid w:val="00177490"/>
    <w:rsid w:val="0018739E"/>
    <w:rsid w:val="00190CBD"/>
    <w:rsid w:val="001929E8"/>
    <w:rsid w:val="00192F5E"/>
    <w:rsid w:val="001930E1"/>
    <w:rsid w:val="00194125"/>
    <w:rsid w:val="001A09ED"/>
    <w:rsid w:val="001A2DAE"/>
    <w:rsid w:val="001A351C"/>
    <w:rsid w:val="001A621C"/>
    <w:rsid w:val="001A7917"/>
    <w:rsid w:val="001B062D"/>
    <w:rsid w:val="001B5B8F"/>
    <w:rsid w:val="001C14DC"/>
    <w:rsid w:val="001C343B"/>
    <w:rsid w:val="001C45BB"/>
    <w:rsid w:val="001C4B9D"/>
    <w:rsid w:val="001C71C7"/>
    <w:rsid w:val="001C7F3B"/>
    <w:rsid w:val="001D361F"/>
    <w:rsid w:val="001D5379"/>
    <w:rsid w:val="001D65D4"/>
    <w:rsid w:val="001D6BB8"/>
    <w:rsid w:val="001E194A"/>
    <w:rsid w:val="001E35AA"/>
    <w:rsid w:val="001F23E0"/>
    <w:rsid w:val="001F4004"/>
    <w:rsid w:val="001F5309"/>
    <w:rsid w:val="001F5977"/>
    <w:rsid w:val="001F5E18"/>
    <w:rsid w:val="001F7087"/>
    <w:rsid w:val="0020350A"/>
    <w:rsid w:val="00205A12"/>
    <w:rsid w:val="00214F60"/>
    <w:rsid w:val="00220818"/>
    <w:rsid w:val="002229E2"/>
    <w:rsid w:val="00223F10"/>
    <w:rsid w:val="00230398"/>
    <w:rsid w:val="00234CA7"/>
    <w:rsid w:val="00237D05"/>
    <w:rsid w:val="00240C9F"/>
    <w:rsid w:val="002415EC"/>
    <w:rsid w:val="002432F3"/>
    <w:rsid w:val="00250DAA"/>
    <w:rsid w:val="00251C2F"/>
    <w:rsid w:val="00252BED"/>
    <w:rsid w:val="00256C13"/>
    <w:rsid w:val="00260834"/>
    <w:rsid w:val="0026235F"/>
    <w:rsid w:val="00263E68"/>
    <w:rsid w:val="00266193"/>
    <w:rsid w:val="00270643"/>
    <w:rsid w:val="0027552D"/>
    <w:rsid w:val="00281112"/>
    <w:rsid w:val="00291AD8"/>
    <w:rsid w:val="00291F67"/>
    <w:rsid w:val="002954D1"/>
    <w:rsid w:val="00296700"/>
    <w:rsid w:val="00296A0D"/>
    <w:rsid w:val="002A015D"/>
    <w:rsid w:val="002A20CA"/>
    <w:rsid w:val="002A68F1"/>
    <w:rsid w:val="002B1DE7"/>
    <w:rsid w:val="002B1E29"/>
    <w:rsid w:val="002B6C15"/>
    <w:rsid w:val="002C1C40"/>
    <w:rsid w:val="002C410E"/>
    <w:rsid w:val="002C4438"/>
    <w:rsid w:val="002C5BB2"/>
    <w:rsid w:val="002C60A1"/>
    <w:rsid w:val="002C709A"/>
    <w:rsid w:val="002D61F4"/>
    <w:rsid w:val="002E0E78"/>
    <w:rsid w:val="002E78E2"/>
    <w:rsid w:val="002F0D3D"/>
    <w:rsid w:val="002F261B"/>
    <w:rsid w:val="00302EC9"/>
    <w:rsid w:val="003053D0"/>
    <w:rsid w:val="003109E7"/>
    <w:rsid w:val="00323F54"/>
    <w:rsid w:val="003269DE"/>
    <w:rsid w:val="00331BFE"/>
    <w:rsid w:val="0033401B"/>
    <w:rsid w:val="003359E6"/>
    <w:rsid w:val="00340AA8"/>
    <w:rsid w:val="0035115C"/>
    <w:rsid w:val="003528F8"/>
    <w:rsid w:val="00353358"/>
    <w:rsid w:val="00357748"/>
    <w:rsid w:val="0036076C"/>
    <w:rsid w:val="0036170A"/>
    <w:rsid w:val="003626D7"/>
    <w:rsid w:val="00375F8E"/>
    <w:rsid w:val="00383FBB"/>
    <w:rsid w:val="00385660"/>
    <w:rsid w:val="00391326"/>
    <w:rsid w:val="00396EF9"/>
    <w:rsid w:val="003A6242"/>
    <w:rsid w:val="003A7A40"/>
    <w:rsid w:val="003B67D3"/>
    <w:rsid w:val="003C0A8E"/>
    <w:rsid w:val="003C671D"/>
    <w:rsid w:val="003C787A"/>
    <w:rsid w:val="003D0004"/>
    <w:rsid w:val="003D0B79"/>
    <w:rsid w:val="003D2B1F"/>
    <w:rsid w:val="003D68BC"/>
    <w:rsid w:val="003E3B38"/>
    <w:rsid w:val="003F0768"/>
    <w:rsid w:val="003F0C2E"/>
    <w:rsid w:val="003F19B6"/>
    <w:rsid w:val="003F419C"/>
    <w:rsid w:val="003F7A5C"/>
    <w:rsid w:val="003F7C8C"/>
    <w:rsid w:val="00405D8C"/>
    <w:rsid w:val="00410CE4"/>
    <w:rsid w:val="00421AAB"/>
    <w:rsid w:val="00422736"/>
    <w:rsid w:val="00432CB9"/>
    <w:rsid w:val="00434705"/>
    <w:rsid w:val="00443B0B"/>
    <w:rsid w:val="004463F8"/>
    <w:rsid w:val="00447535"/>
    <w:rsid w:val="004515AC"/>
    <w:rsid w:val="00452002"/>
    <w:rsid w:val="00454011"/>
    <w:rsid w:val="00455DAD"/>
    <w:rsid w:val="00457FC2"/>
    <w:rsid w:val="004708ED"/>
    <w:rsid w:val="00474FD4"/>
    <w:rsid w:val="00475083"/>
    <w:rsid w:val="00477D21"/>
    <w:rsid w:val="004876A5"/>
    <w:rsid w:val="00492B86"/>
    <w:rsid w:val="00495EB8"/>
    <w:rsid w:val="004B2C06"/>
    <w:rsid w:val="004B3DAD"/>
    <w:rsid w:val="004C5CD1"/>
    <w:rsid w:val="004D0363"/>
    <w:rsid w:val="004D0A6A"/>
    <w:rsid w:val="004D39A6"/>
    <w:rsid w:val="004D6A16"/>
    <w:rsid w:val="004D7A94"/>
    <w:rsid w:val="004E2F62"/>
    <w:rsid w:val="004F0D3A"/>
    <w:rsid w:val="004F3ED2"/>
    <w:rsid w:val="004F3FE4"/>
    <w:rsid w:val="005053F0"/>
    <w:rsid w:val="00505A2D"/>
    <w:rsid w:val="00507F7C"/>
    <w:rsid w:val="005139B9"/>
    <w:rsid w:val="005148A1"/>
    <w:rsid w:val="005219D2"/>
    <w:rsid w:val="00535897"/>
    <w:rsid w:val="00541546"/>
    <w:rsid w:val="005445FE"/>
    <w:rsid w:val="00546AFE"/>
    <w:rsid w:val="005531AF"/>
    <w:rsid w:val="00573D88"/>
    <w:rsid w:val="005854E9"/>
    <w:rsid w:val="0058642F"/>
    <w:rsid w:val="005865CE"/>
    <w:rsid w:val="00587EC4"/>
    <w:rsid w:val="00590599"/>
    <w:rsid w:val="005924AB"/>
    <w:rsid w:val="00596E78"/>
    <w:rsid w:val="00597DA5"/>
    <w:rsid w:val="005A0E04"/>
    <w:rsid w:val="005A0FD9"/>
    <w:rsid w:val="005A35BF"/>
    <w:rsid w:val="005A595E"/>
    <w:rsid w:val="005A5DE8"/>
    <w:rsid w:val="005A7C5D"/>
    <w:rsid w:val="005B1CB0"/>
    <w:rsid w:val="005B6798"/>
    <w:rsid w:val="005B70CE"/>
    <w:rsid w:val="005C0097"/>
    <w:rsid w:val="005C572E"/>
    <w:rsid w:val="005C63C9"/>
    <w:rsid w:val="005D0697"/>
    <w:rsid w:val="005D6AE7"/>
    <w:rsid w:val="005D7C1A"/>
    <w:rsid w:val="005E34AE"/>
    <w:rsid w:val="005E36F2"/>
    <w:rsid w:val="005E58C7"/>
    <w:rsid w:val="005E7A53"/>
    <w:rsid w:val="005F2A05"/>
    <w:rsid w:val="005F3E88"/>
    <w:rsid w:val="00600631"/>
    <w:rsid w:val="00613C72"/>
    <w:rsid w:val="00615B55"/>
    <w:rsid w:val="00631984"/>
    <w:rsid w:val="006320CF"/>
    <w:rsid w:val="00635552"/>
    <w:rsid w:val="006415FB"/>
    <w:rsid w:val="00646C59"/>
    <w:rsid w:val="0065257C"/>
    <w:rsid w:val="0065284B"/>
    <w:rsid w:val="00653F58"/>
    <w:rsid w:val="0066435B"/>
    <w:rsid w:val="006650CD"/>
    <w:rsid w:val="00665249"/>
    <w:rsid w:val="006755EA"/>
    <w:rsid w:val="00677649"/>
    <w:rsid w:val="00682ED4"/>
    <w:rsid w:val="006858C1"/>
    <w:rsid w:val="00687677"/>
    <w:rsid w:val="006926BC"/>
    <w:rsid w:val="00693218"/>
    <w:rsid w:val="006A35AD"/>
    <w:rsid w:val="006B7A0F"/>
    <w:rsid w:val="006C6DE0"/>
    <w:rsid w:val="006D3E4F"/>
    <w:rsid w:val="006D6F5A"/>
    <w:rsid w:val="006D7B77"/>
    <w:rsid w:val="006E181B"/>
    <w:rsid w:val="006E76CF"/>
    <w:rsid w:val="006F6279"/>
    <w:rsid w:val="00700EC5"/>
    <w:rsid w:val="00711293"/>
    <w:rsid w:val="00716F47"/>
    <w:rsid w:val="0072187D"/>
    <w:rsid w:val="00725B5C"/>
    <w:rsid w:val="00725C86"/>
    <w:rsid w:val="00731A60"/>
    <w:rsid w:val="00734F71"/>
    <w:rsid w:val="00736670"/>
    <w:rsid w:val="00743CAA"/>
    <w:rsid w:val="0074472C"/>
    <w:rsid w:val="00752F7E"/>
    <w:rsid w:val="00762051"/>
    <w:rsid w:val="00762821"/>
    <w:rsid w:val="00767D8A"/>
    <w:rsid w:val="00777D96"/>
    <w:rsid w:val="00782051"/>
    <w:rsid w:val="007827F0"/>
    <w:rsid w:val="0078348B"/>
    <w:rsid w:val="00796F42"/>
    <w:rsid w:val="007A53A3"/>
    <w:rsid w:val="007B0624"/>
    <w:rsid w:val="007B50DB"/>
    <w:rsid w:val="007C41E9"/>
    <w:rsid w:val="007D0198"/>
    <w:rsid w:val="007D12FD"/>
    <w:rsid w:val="007D1749"/>
    <w:rsid w:val="007D1CEB"/>
    <w:rsid w:val="007D1CF1"/>
    <w:rsid w:val="007D70E0"/>
    <w:rsid w:val="007D77B0"/>
    <w:rsid w:val="007D7AAC"/>
    <w:rsid w:val="007E4ADF"/>
    <w:rsid w:val="007E63FF"/>
    <w:rsid w:val="007F088D"/>
    <w:rsid w:val="007F310C"/>
    <w:rsid w:val="007F38F9"/>
    <w:rsid w:val="007F4201"/>
    <w:rsid w:val="007F4591"/>
    <w:rsid w:val="007F71DD"/>
    <w:rsid w:val="00810AE2"/>
    <w:rsid w:val="008178AA"/>
    <w:rsid w:val="0083274A"/>
    <w:rsid w:val="008432EE"/>
    <w:rsid w:val="00850BFD"/>
    <w:rsid w:val="00852A7E"/>
    <w:rsid w:val="00853406"/>
    <w:rsid w:val="008558D4"/>
    <w:rsid w:val="00860D03"/>
    <w:rsid w:val="0086340B"/>
    <w:rsid w:val="0087057A"/>
    <w:rsid w:val="00882A81"/>
    <w:rsid w:val="0088448C"/>
    <w:rsid w:val="00886816"/>
    <w:rsid w:val="00892EE1"/>
    <w:rsid w:val="00895FDE"/>
    <w:rsid w:val="0089682F"/>
    <w:rsid w:val="00897610"/>
    <w:rsid w:val="008A424C"/>
    <w:rsid w:val="008B3A3B"/>
    <w:rsid w:val="008B44E0"/>
    <w:rsid w:val="008B4C41"/>
    <w:rsid w:val="008B7A01"/>
    <w:rsid w:val="008C21DE"/>
    <w:rsid w:val="008C3040"/>
    <w:rsid w:val="008C5460"/>
    <w:rsid w:val="008C6A35"/>
    <w:rsid w:val="008C7A81"/>
    <w:rsid w:val="008D3290"/>
    <w:rsid w:val="008D4062"/>
    <w:rsid w:val="008D4AE4"/>
    <w:rsid w:val="008D7BD5"/>
    <w:rsid w:val="008E4385"/>
    <w:rsid w:val="008E53B6"/>
    <w:rsid w:val="008E72CE"/>
    <w:rsid w:val="008F44F7"/>
    <w:rsid w:val="008F7563"/>
    <w:rsid w:val="00903EA7"/>
    <w:rsid w:val="009109A9"/>
    <w:rsid w:val="00910A1A"/>
    <w:rsid w:val="00912B8A"/>
    <w:rsid w:val="0091498D"/>
    <w:rsid w:val="009151AB"/>
    <w:rsid w:val="00915AD5"/>
    <w:rsid w:val="0092288D"/>
    <w:rsid w:val="00931941"/>
    <w:rsid w:val="00935887"/>
    <w:rsid w:val="00941C0E"/>
    <w:rsid w:val="009436A9"/>
    <w:rsid w:val="00943E0A"/>
    <w:rsid w:val="00950A43"/>
    <w:rsid w:val="009527FE"/>
    <w:rsid w:val="0095541E"/>
    <w:rsid w:val="009567DA"/>
    <w:rsid w:val="00956B69"/>
    <w:rsid w:val="009644F4"/>
    <w:rsid w:val="009658E4"/>
    <w:rsid w:val="009676BF"/>
    <w:rsid w:val="00970B0E"/>
    <w:rsid w:val="00981670"/>
    <w:rsid w:val="009818D3"/>
    <w:rsid w:val="00983988"/>
    <w:rsid w:val="00985B64"/>
    <w:rsid w:val="00985C2A"/>
    <w:rsid w:val="009911C8"/>
    <w:rsid w:val="0099446E"/>
    <w:rsid w:val="009A0CD2"/>
    <w:rsid w:val="009A4561"/>
    <w:rsid w:val="009B5AEA"/>
    <w:rsid w:val="009B5D30"/>
    <w:rsid w:val="009C1451"/>
    <w:rsid w:val="009C16BD"/>
    <w:rsid w:val="009C3E35"/>
    <w:rsid w:val="009C47F5"/>
    <w:rsid w:val="009C7E5E"/>
    <w:rsid w:val="009D0B7A"/>
    <w:rsid w:val="009D2B93"/>
    <w:rsid w:val="009D2C8A"/>
    <w:rsid w:val="009D41AD"/>
    <w:rsid w:val="009D714B"/>
    <w:rsid w:val="009E1A61"/>
    <w:rsid w:val="009E4B17"/>
    <w:rsid w:val="009E5F80"/>
    <w:rsid w:val="009F20FF"/>
    <w:rsid w:val="009F2A6B"/>
    <w:rsid w:val="009F2C4C"/>
    <w:rsid w:val="009F2CB3"/>
    <w:rsid w:val="009F6BBA"/>
    <w:rsid w:val="00A0256A"/>
    <w:rsid w:val="00A03A55"/>
    <w:rsid w:val="00A1071C"/>
    <w:rsid w:val="00A2080E"/>
    <w:rsid w:val="00A20D75"/>
    <w:rsid w:val="00A21852"/>
    <w:rsid w:val="00A25694"/>
    <w:rsid w:val="00A30AEC"/>
    <w:rsid w:val="00A342F0"/>
    <w:rsid w:val="00A34CAE"/>
    <w:rsid w:val="00A35E4E"/>
    <w:rsid w:val="00A36866"/>
    <w:rsid w:val="00A3717E"/>
    <w:rsid w:val="00A43CA3"/>
    <w:rsid w:val="00A43E05"/>
    <w:rsid w:val="00A45EBD"/>
    <w:rsid w:val="00A4650F"/>
    <w:rsid w:val="00A50A00"/>
    <w:rsid w:val="00A51618"/>
    <w:rsid w:val="00A52263"/>
    <w:rsid w:val="00A564E6"/>
    <w:rsid w:val="00A565EE"/>
    <w:rsid w:val="00A62210"/>
    <w:rsid w:val="00A626F9"/>
    <w:rsid w:val="00A62759"/>
    <w:rsid w:val="00A62F2E"/>
    <w:rsid w:val="00A675A9"/>
    <w:rsid w:val="00A677FC"/>
    <w:rsid w:val="00A700AF"/>
    <w:rsid w:val="00A7073B"/>
    <w:rsid w:val="00A70E7F"/>
    <w:rsid w:val="00A718F0"/>
    <w:rsid w:val="00A75C6D"/>
    <w:rsid w:val="00A77142"/>
    <w:rsid w:val="00A817E4"/>
    <w:rsid w:val="00A855E4"/>
    <w:rsid w:val="00A87590"/>
    <w:rsid w:val="00A9152A"/>
    <w:rsid w:val="00A971F6"/>
    <w:rsid w:val="00A97592"/>
    <w:rsid w:val="00AB199D"/>
    <w:rsid w:val="00AB7973"/>
    <w:rsid w:val="00AC4EF5"/>
    <w:rsid w:val="00AC7747"/>
    <w:rsid w:val="00AD0143"/>
    <w:rsid w:val="00AD167F"/>
    <w:rsid w:val="00AE3F8F"/>
    <w:rsid w:val="00AE3F9B"/>
    <w:rsid w:val="00AE69E4"/>
    <w:rsid w:val="00AF4958"/>
    <w:rsid w:val="00AF7957"/>
    <w:rsid w:val="00B10534"/>
    <w:rsid w:val="00B25207"/>
    <w:rsid w:val="00B258BD"/>
    <w:rsid w:val="00B37EF1"/>
    <w:rsid w:val="00B41108"/>
    <w:rsid w:val="00B414F7"/>
    <w:rsid w:val="00B41AAC"/>
    <w:rsid w:val="00B42990"/>
    <w:rsid w:val="00B42C77"/>
    <w:rsid w:val="00B43291"/>
    <w:rsid w:val="00B507E1"/>
    <w:rsid w:val="00B52635"/>
    <w:rsid w:val="00B5445D"/>
    <w:rsid w:val="00B57546"/>
    <w:rsid w:val="00B6091C"/>
    <w:rsid w:val="00B613E6"/>
    <w:rsid w:val="00B63283"/>
    <w:rsid w:val="00B6510A"/>
    <w:rsid w:val="00B71733"/>
    <w:rsid w:val="00B736E4"/>
    <w:rsid w:val="00B74062"/>
    <w:rsid w:val="00B759F7"/>
    <w:rsid w:val="00B805F5"/>
    <w:rsid w:val="00BA24F8"/>
    <w:rsid w:val="00BA50CF"/>
    <w:rsid w:val="00BA5BC3"/>
    <w:rsid w:val="00BA64C7"/>
    <w:rsid w:val="00BA74E6"/>
    <w:rsid w:val="00BB0710"/>
    <w:rsid w:val="00BB2480"/>
    <w:rsid w:val="00BB4CF0"/>
    <w:rsid w:val="00BC2E09"/>
    <w:rsid w:val="00BC5EED"/>
    <w:rsid w:val="00BC7C0E"/>
    <w:rsid w:val="00BD1E53"/>
    <w:rsid w:val="00BD28E5"/>
    <w:rsid w:val="00BD3585"/>
    <w:rsid w:val="00BD64B1"/>
    <w:rsid w:val="00BE7331"/>
    <w:rsid w:val="00BF42D7"/>
    <w:rsid w:val="00BF5020"/>
    <w:rsid w:val="00BF5637"/>
    <w:rsid w:val="00BF60FE"/>
    <w:rsid w:val="00BF76BA"/>
    <w:rsid w:val="00C0050F"/>
    <w:rsid w:val="00C02891"/>
    <w:rsid w:val="00C05F8A"/>
    <w:rsid w:val="00C1724E"/>
    <w:rsid w:val="00C203BA"/>
    <w:rsid w:val="00C22F8B"/>
    <w:rsid w:val="00C34934"/>
    <w:rsid w:val="00C34C69"/>
    <w:rsid w:val="00C361ED"/>
    <w:rsid w:val="00C40AB1"/>
    <w:rsid w:val="00C453B3"/>
    <w:rsid w:val="00C51CDF"/>
    <w:rsid w:val="00C60145"/>
    <w:rsid w:val="00C60B3A"/>
    <w:rsid w:val="00C615E3"/>
    <w:rsid w:val="00C618EF"/>
    <w:rsid w:val="00C62EBE"/>
    <w:rsid w:val="00C63374"/>
    <w:rsid w:val="00C6476C"/>
    <w:rsid w:val="00C743D6"/>
    <w:rsid w:val="00C81704"/>
    <w:rsid w:val="00C828C3"/>
    <w:rsid w:val="00C83524"/>
    <w:rsid w:val="00C854ED"/>
    <w:rsid w:val="00C862FF"/>
    <w:rsid w:val="00C9182E"/>
    <w:rsid w:val="00C97B00"/>
    <w:rsid w:val="00CA53DB"/>
    <w:rsid w:val="00CA54FC"/>
    <w:rsid w:val="00CB6556"/>
    <w:rsid w:val="00CC6022"/>
    <w:rsid w:val="00CD59FC"/>
    <w:rsid w:val="00CE17CA"/>
    <w:rsid w:val="00CE3962"/>
    <w:rsid w:val="00CE6A85"/>
    <w:rsid w:val="00CE7A99"/>
    <w:rsid w:val="00CF61AA"/>
    <w:rsid w:val="00D01773"/>
    <w:rsid w:val="00D01828"/>
    <w:rsid w:val="00D10D2E"/>
    <w:rsid w:val="00D12D4A"/>
    <w:rsid w:val="00D16E55"/>
    <w:rsid w:val="00D22200"/>
    <w:rsid w:val="00D24273"/>
    <w:rsid w:val="00D32008"/>
    <w:rsid w:val="00D33C45"/>
    <w:rsid w:val="00D35533"/>
    <w:rsid w:val="00D42774"/>
    <w:rsid w:val="00D478F6"/>
    <w:rsid w:val="00D51236"/>
    <w:rsid w:val="00D5612E"/>
    <w:rsid w:val="00D6014A"/>
    <w:rsid w:val="00D64521"/>
    <w:rsid w:val="00D64A75"/>
    <w:rsid w:val="00D65F60"/>
    <w:rsid w:val="00D73098"/>
    <w:rsid w:val="00D739DB"/>
    <w:rsid w:val="00D776C3"/>
    <w:rsid w:val="00D77BD9"/>
    <w:rsid w:val="00D80B7C"/>
    <w:rsid w:val="00D8491A"/>
    <w:rsid w:val="00D8571F"/>
    <w:rsid w:val="00D87519"/>
    <w:rsid w:val="00D9519C"/>
    <w:rsid w:val="00DA12B9"/>
    <w:rsid w:val="00DC321A"/>
    <w:rsid w:val="00DC5CB2"/>
    <w:rsid w:val="00DC60AE"/>
    <w:rsid w:val="00DD3844"/>
    <w:rsid w:val="00DE1776"/>
    <w:rsid w:val="00DE30BA"/>
    <w:rsid w:val="00DE75D9"/>
    <w:rsid w:val="00DE774B"/>
    <w:rsid w:val="00DF0883"/>
    <w:rsid w:val="00E004FC"/>
    <w:rsid w:val="00E01BAF"/>
    <w:rsid w:val="00E02DCD"/>
    <w:rsid w:val="00E04880"/>
    <w:rsid w:val="00E05BE3"/>
    <w:rsid w:val="00E05C46"/>
    <w:rsid w:val="00E05E73"/>
    <w:rsid w:val="00E2284A"/>
    <w:rsid w:val="00E2533B"/>
    <w:rsid w:val="00E27330"/>
    <w:rsid w:val="00E30723"/>
    <w:rsid w:val="00E34921"/>
    <w:rsid w:val="00E3502C"/>
    <w:rsid w:val="00E36F4C"/>
    <w:rsid w:val="00E40126"/>
    <w:rsid w:val="00E41017"/>
    <w:rsid w:val="00E418CD"/>
    <w:rsid w:val="00E52F80"/>
    <w:rsid w:val="00E5491E"/>
    <w:rsid w:val="00E55C47"/>
    <w:rsid w:val="00E57720"/>
    <w:rsid w:val="00E5791B"/>
    <w:rsid w:val="00E61BCC"/>
    <w:rsid w:val="00E707A0"/>
    <w:rsid w:val="00E727C8"/>
    <w:rsid w:val="00E7317F"/>
    <w:rsid w:val="00E7394E"/>
    <w:rsid w:val="00E755F9"/>
    <w:rsid w:val="00E75681"/>
    <w:rsid w:val="00E756A1"/>
    <w:rsid w:val="00E756C6"/>
    <w:rsid w:val="00E83721"/>
    <w:rsid w:val="00E87C7A"/>
    <w:rsid w:val="00E955E5"/>
    <w:rsid w:val="00E96060"/>
    <w:rsid w:val="00E96FBA"/>
    <w:rsid w:val="00EA0926"/>
    <w:rsid w:val="00EA50A6"/>
    <w:rsid w:val="00EA73F1"/>
    <w:rsid w:val="00EB041F"/>
    <w:rsid w:val="00EB3E9B"/>
    <w:rsid w:val="00EB5175"/>
    <w:rsid w:val="00EB60D0"/>
    <w:rsid w:val="00EB6C03"/>
    <w:rsid w:val="00EB7ED9"/>
    <w:rsid w:val="00EC500C"/>
    <w:rsid w:val="00ED07AE"/>
    <w:rsid w:val="00ED52CC"/>
    <w:rsid w:val="00EE451A"/>
    <w:rsid w:val="00EF13FA"/>
    <w:rsid w:val="00F02A17"/>
    <w:rsid w:val="00F10C3B"/>
    <w:rsid w:val="00F12C85"/>
    <w:rsid w:val="00F134CB"/>
    <w:rsid w:val="00F20731"/>
    <w:rsid w:val="00F20CFC"/>
    <w:rsid w:val="00F21ADD"/>
    <w:rsid w:val="00F23514"/>
    <w:rsid w:val="00F25570"/>
    <w:rsid w:val="00F33051"/>
    <w:rsid w:val="00F33582"/>
    <w:rsid w:val="00F3410B"/>
    <w:rsid w:val="00F42EDF"/>
    <w:rsid w:val="00F438B2"/>
    <w:rsid w:val="00F43C26"/>
    <w:rsid w:val="00F548E5"/>
    <w:rsid w:val="00F54AC7"/>
    <w:rsid w:val="00F578A0"/>
    <w:rsid w:val="00F60B25"/>
    <w:rsid w:val="00F655B3"/>
    <w:rsid w:val="00F659FB"/>
    <w:rsid w:val="00F70427"/>
    <w:rsid w:val="00F70BEF"/>
    <w:rsid w:val="00F75DBD"/>
    <w:rsid w:val="00F80F24"/>
    <w:rsid w:val="00F83C58"/>
    <w:rsid w:val="00F83F23"/>
    <w:rsid w:val="00F84504"/>
    <w:rsid w:val="00F86D95"/>
    <w:rsid w:val="00F8751B"/>
    <w:rsid w:val="00F9324F"/>
    <w:rsid w:val="00F9364F"/>
    <w:rsid w:val="00F95964"/>
    <w:rsid w:val="00FA3E97"/>
    <w:rsid w:val="00FA57B7"/>
    <w:rsid w:val="00FB0BE7"/>
    <w:rsid w:val="00FB4DCF"/>
    <w:rsid w:val="00FB4F45"/>
    <w:rsid w:val="00FC1954"/>
    <w:rsid w:val="00FC1A6C"/>
    <w:rsid w:val="00FC2449"/>
    <w:rsid w:val="00FD0BC9"/>
    <w:rsid w:val="00FD3390"/>
    <w:rsid w:val="00FD7F0E"/>
    <w:rsid w:val="00FE7215"/>
    <w:rsid w:val="00FF1EE8"/>
    <w:rsid w:val="00FF25E7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62A42"/>
  <w15:docId w15:val="{55967946-B8DE-43D4-A1F7-B6127246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3401B"/>
    <w:pPr>
      <w:spacing w:after="120"/>
      <w:jc w:val="both"/>
    </w:pPr>
    <w:rPr>
      <w:rFonts w:asciiTheme="minorHAnsi" w:eastAsia="Times New Roman" w:hAnsiTheme="minorHAns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1941"/>
    <w:pPr>
      <w:keepNext/>
      <w:keepLines/>
      <w:numPr>
        <w:numId w:val="2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F13FA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F13FA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F13FA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F13FA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F13FA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F13F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F13F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F13F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071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B0710"/>
    <w:rPr>
      <w:rFonts w:ascii="Tahoma" w:eastAsia="Times New Roman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BB07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B0710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BB0710"/>
    <w:rPr>
      <w:rFonts w:ascii="Arial" w:eastAsia="Times New Roman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B071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B0710"/>
    <w:rPr>
      <w:rFonts w:ascii="Arial" w:eastAsia="Times New Roman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B5D30"/>
    <w:rPr>
      <w:rFonts w:ascii="Arial" w:eastAsia="Times New Roman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D30"/>
    <w:rPr>
      <w:rFonts w:ascii="Arial" w:eastAsia="Times New Roman" w:hAnsi="Arial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31941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13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F13FA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F13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F13FA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F13FA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F13F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lietext">
    <w:name w:val="Fließtext_"/>
    <w:basedOn w:val="Absatz-Standardschriftart"/>
    <w:link w:val="Flietext0"/>
    <w:rsid w:val="00B717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Flietext0">
    <w:name w:val="Fließtext"/>
    <w:basedOn w:val="Standard"/>
    <w:link w:val="Flietext"/>
    <w:rsid w:val="00B71733"/>
    <w:pPr>
      <w:shd w:val="clear" w:color="auto" w:fill="FFFFFF"/>
      <w:spacing w:after="1980" w:line="398" w:lineRule="exact"/>
      <w:ind w:hanging="1940"/>
    </w:pPr>
    <w:rPr>
      <w:rFonts w:eastAsia="Arial" w:cs="Arial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qFormat/>
    <w:rsid w:val="00B71733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682ED4"/>
    <w:pPr>
      <w:spacing w:after="200"/>
      <w:jc w:val="left"/>
    </w:pPr>
    <w:rPr>
      <w:rFonts w:ascii="Tahoma" w:hAnsi="Tahoma"/>
      <w:b/>
      <w:bCs/>
      <w:color w:val="4F81BD" w:themeColor="accent1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43CA3"/>
    <w:rPr>
      <w:rFonts w:asciiTheme="minorHAnsi" w:eastAsia="Times New Roman" w:hAnsiTheme="minorHAnsi"/>
      <w:sz w:val="22"/>
    </w:rPr>
  </w:style>
  <w:style w:type="character" w:styleId="Hyperlink">
    <w:name w:val="Hyperlink"/>
    <w:basedOn w:val="Absatz-Standardschriftart"/>
    <w:uiPriority w:val="99"/>
    <w:unhideWhenUsed/>
    <w:rsid w:val="009B5AEA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EA09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Standard"/>
    <w:rsid w:val="00263E68"/>
    <w:pPr>
      <w:autoSpaceDE w:val="0"/>
      <w:autoSpaceDN w:val="0"/>
      <w:spacing w:after="0"/>
      <w:jc w:val="left"/>
    </w:pPr>
    <w:rPr>
      <w:rFonts w:ascii="Arial" w:eastAsiaTheme="minorHAnsi" w:hAnsi="Arial" w:cs="Arial"/>
      <w:color w:val="000000"/>
      <w:sz w:val="24"/>
      <w:szCs w:val="24"/>
    </w:rPr>
  </w:style>
  <w:style w:type="table" w:customStyle="1" w:styleId="LastenheftTabelle">
    <w:name w:val="Lastenheft_Tabelle"/>
    <w:basedOn w:val="NormaleTabelle"/>
    <w:uiPriority w:val="99"/>
    <w:rsid w:val="00B507E1"/>
    <w:pPr>
      <w:jc w:val="center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Arial Narrow" w:hAnsi="Arial Narrow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 w:themeFill="background1" w:themeFillShade="BF"/>
      </w:tcPr>
    </w:tblStylePr>
    <w:tblStylePr w:type="firstCol">
      <w:pPr>
        <w:jc w:val="center"/>
      </w:pPr>
      <w:rPr>
        <w:rFonts w:asciiTheme="minorHAnsi" w:hAnsiTheme="minorHAnsi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paragraph" w:customStyle="1" w:styleId="LaufendeNummer">
    <w:name w:val="Laufende Nummer"/>
    <w:autoRedefine/>
    <w:qFormat/>
    <w:rsid w:val="00220818"/>
    <w:pPr>
      <w:numPr>
        <w:numId w:val="3"/>
      </w:numPr>
    </w:pPr>
    <w:rPr>
      <w:rFonts w:asciiTheme="minorHAnsi" w:eastAsiaTheme="majorEastAsia" w:hAnsiTheme="minorHAnsi" w:cstheme="majorBidi"/>
      <w:b/>
      <w:bCs/>
      <w:sz w:val="22"/>
      <w:szCs w:val="28"/>
    </w:rPr>
  </w:style>
  <w:style w:type="paragraph" w:customStyle="1" w:styleId="Auflistung1">
    <w:name w:val="Auflistung 1"/>
    <w:basedOn w:val="Standard"/>
    <w:qFormat/>
    <w:rsid w:val="00A45EBD"/>
    <w:pPr>
      <w:numPr>
        <w:numId w:val="9"/>
      </w:numPr>
      <w:tabs>
        <w:tab w:val="left" w:pos="714"/>
        <w:tab w:val="right" w:pos="6804"/>
      </w:tabs>
      <w:spacing w:line="220" w:lineRule="atLeast"/>
    </w:pPr>
    <w:rPr>
      <w:rFonts w:ascii="Calibri" w:hAnsi="Calibri"/>
    </w:rPr>
  </w:style>
  <w:style w:type="table" w:customStyle="1" w:styleId="Tabellenraster1">
    <w:name w:val="Tabellenraster1"/>
    <w:basedOn w:val="NormaleTabelle"/>
    <w:next w:val="Tabellenraster"/>
    <w:uiPriority w:val="39"/>
    <w:rsid w:val="00291A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5257C"/>
    <w:rPr>
      <w:rFonts w:asciiTheme="minorHAnsi" w:eastAsia="Times New Roman" w:hAnsiTheme="minorHAnsi"/>
      <w:sz w:val="22"/>
    </w:rPr>
  </w:style>
  <w:style w:type="paragraph" w:styleId="Textkrper-Einzug3">
    <w:name w:val="Body Text Indent 3"/>
    <w:basedOn w:val="Standard"/>
    <w:link w:val="Textkrper-Einzug3Zchn"/>
    <w:rsid w:val="006755EA"/>
    <w:pPr>
      <w:spacing w:after="0" w:line="360" w:lineRule="auto"/>
      <w:ind w:left="426" w:hanging="426"/>
    </w:pPr>
    <w:rPr>
      <w:rFonts w:ascii="Arial" w:hAnsi="Arial"/>
      <w:snapToGrid w:val="0"/>
      <w:color w:val="000000"/>
    </w:rPr>
  </w:style>
  <w:style w:type="character" w:customStyle="1" w:styleId="Textkrper-Einzug3Zchn">
    <w:name w:val="Textkörper-Einzug 3 Zchn"/>
    <w:basedOn w:val="Absatz-Standardschriftart"/>
    <w:link w:val="Textkrper-Einzug3"/>
    <w:rsid w:val="006755EA"/>
    <w:rPr>
      <w:rFonts w:ascii="Arial" w:eastAsia="Times New Roman" w:hAnsi="Arial"/>
      <w:snapToGrid w:val="0"/>
      <w:color w:val="000000"/>
      <w:sz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595E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5854E9"/>
    <w:rPr>
      <w:color w:val="808080"/>
    </w:rPr>
  </w:style>
  <w:style w:type="paragraph" w:customStyle="1" w:styleId="Kopfzeilefett">
    <w:name w:val="Kopfzeile fett"/>
    <w:basedOn w:val="Titel"/>
    <w:link w:val="KopfzeilefettZchn"/>
    <w:qFormat/>
    <w:rsid w:val="00C203BA"/>
    <w:pPr>
      <w:spacing w:after="120"/>
      <w:contextualSpacing w:val="0"/>
      <w:jc w:val="left"/>
    </w:pPr>
    <w:rPr>
      <w:rFonts w:asciiTheme="minorHAnsi" w:eastAsia="Times New Roman" w:hAnsiTheme="minorHAnsi" w:cstheme="minorHAnsi"/>
      <w:b/>
      <w:sz w:val="24"/>
      <w:szCs w:val="24"/>
    </w:rPr>
  </w:style>
  <w:style w:type="character" w:customStyle="1" w:styleId="KopfzeilefettZchn">
    <w:name w:val="Kopfzeile fett Zchn"/>
    <w:basedOn w:val="TitelZchn"/>
    <w:link w:val="Kopfzeilefett"/>
    <w:rsid w:val="00C203BA"/>
    <w:rPr>
      <w:rFonts w:asciiTheme="minorHAnsi" w:eastAsia="Times New Roman" w:hAnsiTheme="minorHAnsi" w:cstheme="minorHAnsi"/>
      <w:b/>
      <w:spacing w:val="-10"/>
      <w:kern w:val="28"/>
      <w:sz w:val="24"/>
      <w:szCs w:val="24"/>
    </w:rPr>
  </w:style>
  <w:style w:type="paragraph" w:customStyle="1" w:styleId="Kopfzeilenormal">
    <w:name w:val="Kopfzeile normal"/>
    <w:basedOn w:val="Titel"/>
    <w:link w:val="KopfzeilenormalZchn"/>
    <w:qFormat/>
    <w:rsid w:val="00C203BA"/>
    <w:pPr>
      <w:spacing w:after="120"/>
      <w:contextualSpacing w:val="0"/>
      <w:jc w:val="left"/>
    </w:pPr>
    <w:rPr>
      <w:rFonts w:asciiTheme="minorHAnsi" w:eastAsia="Times New Roman" w:hAnsiTheme="minorHAnsi" w:cstheme="minorHAnsi"/>
      <w:bCs/>
      <w:noProof/>
      <w:sz w:val="22"/>
    </w:rPr>
  </w:style>
  <w:style w:type="character" w:customStyle="1" w:styleId="KopfzeilenormalZchn">
    <w:name w:val="Kopfzeile normal Zchn"/>
    <w:basedOn w:val="TitelZchn"/>
    <w:link w:val="Kopfzeilenormal"/>
    <w:rsid w:val="00C203BA"/>
    <w:rPr>
      <w:rFonts w:asciiTheme="minorHAnsi" w:eastAsia="Times New Roman" w:hAnsiTheme="minorHAnsi" w:cstheme="minorHAnsi"/>
      <w:bCs/>
      <w:noProof/>
      <w:spacing w:val="-10"/>
      <w:kern w:val="28"/>
      <w:sz w:val="22"/>
      <w:szCs w:val="56"/>
    </w:rPr>
  </w:style>
  <w:style w:type="paragraph" w:styleId="Titel">
    <w:name w:val="Title"/>
    <w:basedOn w:val="Standard"/>
    <w:next w:val="Standard"/>
    <w:link w:val="TitelZchn"/>
    <w:uiPriority w:val="10"/>
    <w:qFormat/>
    <w:rsid w:val="00C203B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203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za-Aufzhlung">
    <w:name w:val="Aza - Aufzählung"/>
    <w:basedOn w:val="Standard"/>
    <w:rsid w:val="00C203BA"/>
    <w:pPr>
      <w:numPr>
        <w:numId w:val="20"/>
      </w:numPr>
    </w:pPr>
  </w:style>
  <w:style w:type="paragraph" w:customStyle="1" w:styleId="AuflistungA">
    <w:name w:val="Auflistung A"/>
    <w:basedOn w:val="Aza-Aufzhlung"/>
    <w:link w:val="AuflistungAZchn"/>
    <w:qFormat/>
    <w:rsid w:val="00C203BA"/>
  </w:style>
  <w:style w:type="character" w:customStyle="1" w:styleId="AuflistungAZchn">
    <w:name w:val="Auflistung A Zchn"/>
    <w:basedOn w:val="Absatz-Standardschriftart"/>
    <w:link w:val="AuflistungA"/>
    <w:rsid w:val="00C203BA"/>
    <w:rPr>
      <w:rFonts w:asciiTheme="minorHAnsi" w:eastAsia="Times New Roman" w:hAnsiTheme="minorHAnsi"/>
      <w:sz w:val="22"/>
    </w:rPr>
  </w:style>
  <w:style w:type="paragraph" w:customStyle="1" w:styleId="Aza-Standard">
    <w:name w:val="Aza - Standard"/>
    <w:basedOn w:val="Listenabsatz"/>
    <w:link w:val="Aza-StandardZchn"/>
    <w:rsid w:val="000457FB"/>
    <w:pPr>
      <w:ind w:left="709"/>
      <w:contextualSpacing w:val="0"/>
    </w:pPr>
  </w:style>
  <w:style w:type="character" w:customStyle="1" w:styleId="Aza-StandardZchn">
    <w:name w:val="Aza - Standard Zchn"/>
    <w:basedOn w:val="Absatz-Standardschriftart"/>
    <w:link w:val="Aza-Standard"/>
    <w:rsid w:val="000457FB"/>
    <w:rPr>
      <w:rFonts w:asciiTheme="minorHAnsi" w:eastAsia="Times New Roman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483">
          <w:marLeft w:val="475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pv-consult.de" TargetMode="External"/><Relationship Id="rId2" Type="http://schemas.openxmlformats.org/officeDocument/2006/relationships/hyperlink" Target="mailto:dialog@bpv-consult.de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B4A56-951E-4EA6-98A3-AB71FC22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BPV Consult GmbH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Hundenborn</dc:creator>
  <cp:lastModifiedBy>Ulrike Böttcher-Raffauf</cp:lastModifiedBy>
  <cp:revision>2</cp:revision>
  <cp:lastPrinted>2014-04-10T13:23:00Z</cp:lastPrinted>
  <dcterms:created xsi:type="dcterms:W3CDTF">2026-06-29T17:36:00Z</dcterms:created>
  <dcterms:modified xsi:type="dcterms:W3CDTF">2026-06-29T17:36:00Z</dcterms:modified>
</cp:coreProperties>
</file>